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F27F" w14:textId="77777777" w:rsidR="00F271FA" w:rsidRPr="00F271FA" w:rsidRDefault="00F271FA" w:rsidP="00F27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1FA">
        <w:rPr>
          <w:rFonts w:ascii="Times New Roman" w:hAnsi="Times New Roman" w:cs="Times New Roman"/>
          <w:sz w:val="24"/>
          <w:szCs w:val="24"/>
        </w:rPr>
        <w:t>ROMÂNIA</w:t>
      </w:r>
    </w:p>
    <w:p w14:paraId="0346DC17" w14:textId="77777777" w:rsidR="00F271FA" w:rsidRPr="00F271FA" w:rsidRDefault="00F271FA" w:rsidP="00F271FA">
      <w:pPr>
        <w:pStyle w:val="NoSpacing"/>
        <w:jc w:val="center"/>
      </w:pPr>
      <w:r w:rsidRPr="00F271FA">
        <w:t>JUDEŢUL  DÎMBOVIŢA</w:t>
      </w:r>
    </w:p>
    <w:p w14:paraId="50760BD6" w14:textId="77777777" w:rsidR="00F271FA" w:rsidRPr="00F271FA" w:rsidRDefault="00F271FA" w:rsidP="00F271FA">
      <w:pPr>
        <w:pStyle w:val="NoSpacing"/>
        <w:jc w:val="center"/>
      </w:pPr>
      <w:r w:rsidRPr="00F271FA">
        <w:t>COMUNA CONŢEŞTI</w:t>
      </w:r>
    </w:p>
    <w:p w14:paraId="5BB0F466" w14:textId="77777777" w:rsidR="00F271FA" w:rsidRPr="00F271FA" w:rsidRDefault="00F271FA" w:rsidP="00F271FA">
      <w:pPr>
        <w:pStyle w:val="NoSpacing"/>
        <w:jc w:val="center"/>
      </w:pPr>
      <w:r w:rsidRPr="00F271FA">
        <w:t>PRIMAR</w:t>
      </w:r>
    </w:p>
    <w:p w14:paraId="2E9CCDDD" w14:textId="77777777" w:rsidR="00F271FA" w:rsidRPr="00F271FA" w:rsidRDefault="00F271FA" w:rsidP="00F271FA">
      <w:pPr>
        <w:pStyle w:val="NoSpacing"/>
        <w:jc w:val="center"/>
      </w:pPr>
      <w:r w:rsidRPr="00F271FA">
        <w:t>COM.CONŢEŞTI , SAT CONŢEŞTI , STR.PRI</w:t>
      </w:r>
      <w:r w:rsidR="00754B65">
        <w:t>MĂRIEI, NR.456, TEL.0245/241391</w:t>
      </w:r>
      <w:r w:rsidRPr="00F271FA">
        <w:t xml:space="preserve">,  E-MAIL – </w:t>
      </w:r>
      <w:r w:rsidR="002C288E">
        <w:fldChar w:fldCharType="begin"/>
      </w:r>
      <w:r w:rsidR="002C288E">
        <w:instrText xml:space="preserve"> HYPERLINK "mailto:contact@primariacontesti.ro" </w:instrText>
      </w:r>
      <w:r w:rsidR="002C288E">
        <w:fldChar w:fldCharType="separate"/>
      </w:r>
      <w:r w:rsidRPr="00F271FA">
        <w:rPr>
          <w:rStyle w:val="Hyperlink"/>
        </w:rPr>
        <w:t>contact@primariaConţeşti.ro</w:t>
      </w:r>
      <w:r w:rsidR="002C288E">
        <w:rPr>
          <w:rStyle w:val="Hyperlink"/>
        </w:rPr>
        <w:fldChar w:fldCharType="end"/>
      </w:r>
    </w:p>
    <w:p w14:paraId="509264D6" w14:textId="1257E278" w:rsidR="00F271FA" w:rsidRPr="00F271FA" w:rsidRDefault="00B04E78" w:rsidP="00F271F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163AE" wp14:editId="6CBFBA38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5486400" cy="0"/>
                <wp:effectExtent l="28575" t="29210" r="2857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E79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B333F82" w14:textId="42BC71BD" w:rsidR="00F271FA" w:rsidRPr="00F271FA" w:rsidRDefault="00F271FA" w:rsidP="00F27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1FA">
        <w:rPr>
          <w:rFonts w:ascii="Times New Roman" w:hAnsi="Times New Roman" w:cs="Times New Roman"/>
          <w:sz w:val="24"/>
          <w:szCs w:val="24"/>
        </w:rPr>
        <w:t xml:space="preserve">Nr. </w:t>
      </w:r>
      <w:r w:rsidR="00A57799">
        <w:rPr>
          <w:rFonts w:ascii="Times New Roman" w:hAnsi="Times New Roman" w:cs="Times New Roman"/>
          <w:sz w:val="24"/>
          <w:szCs w:val="24"/>
        </w:rPr>
        <w:t>4167</w:t>
      </w:r>
      <w:r w:rsidR="009C4C21">
        <w:rPr>
          <w:rFonts w:ascii="Times New Roman" w:hAnsi="Times New Roman" w:cs="Times New Roman"/>
          <w:sz w:val="24"/>
          <w:szCs w:val="24"/>
        </w:rPr>
        <w:t xml:space="preserve">/ </w:t>
      </w:r>
      <w:r w:rsidR="00A57799">
        <w:rPr>
          <w:rFonts w:ascii="Times New Roman" w:hAnsi="Times New Roman" w:cs="Times New Roman"/>
          <w:sz w:val="24"/>
          <w:szCs w:val="24"/>
        </w:rPr>
        <w:t>11.04.2022</w:t>
      </w:r>
      <w:r w:rsidR="009C4C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1828EF" w14:textId="77777777" w:rsidR="00087456" w:rsidRPr="00F271FA" w:rsidRDefault="00087456" w:rsidP="00087456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Anunt</w:t>
      </w:r>
      <w:proofErr w:type="spellEnd"/>
    </w:p>
    <w:p w14:paraId="71E70FF8" w14:textId="77777777" w:rsidR="00087456" w:rsidRPr="00F271FA" w:rsidRDefault="00087456" w:rsidP="0008745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dezbatere</w:t>
      </w:r>
      <w:proofErr w:type="spellEnd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publica </w:t>
      </w:r>
      <w:proofErr w:type="spellStart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initierea</w:t>
      </w:r>
      <w:proofErr w:type="spellEnd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unui</w:t>
      </w:r>
      <w:proofErr w:type="spellEnd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roiect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hotărâre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necesitatea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adoptării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actului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normativ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indexare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nivelului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impozitelor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taxelor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şi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gram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altori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sume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cuvenite</w:t>
      </w:r>
      <w:proofErr w:type="spellEnd"/>
      <w:r w:rsidRPr="00F271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bugetului</w:t>
      </w:r>
      <w:proofErr w:type="spellEnd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local </w:t>
      </w:r>
      <w:proofErr w:type="spellStart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anul</w:t>
      </w:r>
      <w:proofErr w:type="spellEnd"/>
      <w:r w:rsidR="00754B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2023</w:t>
      </w:r>
    </w:p>
    <w:p w14:paraId="485C914F" w14:textId="77777777" w:rsidR="00087456" w:rsidRPr="00F271FA" w:rsidRDefault="00F271FA" w:rsidP="00F271FA">
      <w:pPr>
        <w:shd w:val="clear" w:color="auto" w:fill="FFFFFF"/>
        <w:spacing w:after="75" w:line="300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3F530D" w14:textId="77777777" w:rsidR="00087456" w:rsidRPr="00F271FA" w:rsidRDefault="00087456" w:rsidP="00087456">
      <w:pPr>
        <w:shd w:val="clear" w:color="auto" w:fill="FFFFFF"/>
        <w:spacing w:before="100" w:beforeAutospacing="1" w:after="100" w:afterAutospacing="1" w:line="360" w:lineRule="atLeast"/>
        <w:ind w:right="-1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52/2003,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dă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publicităţii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următorul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ANUNŢ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referitor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indexare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nivelului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impozitelor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taxelor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altori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cuvenite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bugetului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;</w:t>
      </w:r>
      <w:proofErr w:type="gram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61DAE8" w14:textId="77777777" w:rsidR="00087456" w:rsidRPr="00F271FA" w:rsidRDefault="00087456" w:rsidP="00087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Data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afişării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2251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.04.2022</w:t>
      </w:r>
    </w:p>
    <w:p w14:paraId="2F17F789" w14:textId="77777777" w:rsidR="00087456" w:rsidRPr="00F271FA" w:rsidRDefault="00087456" w:rsidP="00087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   </w:t>
      </w:r>
    </w:p>
    <w:p w14:paraId="458002FC" w14:textId="77777777" w:rsidR="00087456" w:rsidRPr="00F271FA" w:rsidRDefault="00087456" w:rsidP="000874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indexarea</w:t>
      </w:r>
      <w:proofErr w:type="spellEnd"/>
      <w:proofErr w:type="gram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impozitelor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hAnsi="Tahoma" w:cs="Times New Roman"/>
          <w:color w:val="000000" w:themeColor="text1"/>
          <w:sz w:val="24"/>
          <w:szCs w:val="24"/>
        </w:rPr>
        <w:t>ș</w:t>
      </w:r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taxelor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locale,  precum </w:t>
      </w:r>
      <w:proofErr w:type="spellStart"/>
      <w:r w:rsidRPr="00F271FA">
        <w:rPr>
          <w:rFonts w:ascii="Times New Roman" w:hAnsi="Tahoma" w:cs="Times New Roman"/>
          <w:color w:val="000000" w:themeColor="text1"/>
          <w:sz w:val="24"/>
          <w:szCs w:val="24"/>
        </w:rPr>
        <w:t>ș</w:t>
      </w:r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taxelor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speciale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754B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</w:t>
      </w:r>
    </w:p>
    <w:p w14:paraId="5AFF4A92" w14:textId="77777777" w:rsidR="00087456" w:rsidRPr="00F271FA" w:rsidRDefault="00DB1587" w:rsidP="00087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indexare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nivelului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impozitelor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taxelor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altori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sume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cuvenite</w:t>
      </w:r>
      <w:proofErr w:type="spellEnd"/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bugetului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anul</w:t>
      </w:r>
      <w:proofErr w:type="spellEnd"/>
      <w:r w:rsidR="00754B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2023</w:t>
      </w:r>
      <w:r w:rsidR="00087456"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DCB8C1" w14:textId="77777777" w:rsidR="00087456" w:rsidRPr="00F271FA" w:rsidRDefault="00087456" w:rsidP="00087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Termenul-limită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modalităţile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trimite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propuneri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sugestii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4A8854D" w14:textId="2AFDA353" w:rsidR="00087456" w:rsidRPr="00F271FA" w:rsidRDefault="00087456" w:rsidP="00087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C428C"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C42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428C"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.04.2022- </w:t>
      </w:r>
      <w:r w:rsidR="006C428C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6C428C"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.04.2022 </w:t>
      </w:r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(conf. art.6,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4 din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nr. 52/2003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…), la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scrisoare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recomandata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proofErr w:type="gram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str.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nr. 456, sat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F271FA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contact@primariacontesti.ro</w:t>
        </w:r>
      </w:hyperlink>
      <w:r w:rsidRPr="00F271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0EB5DD" w14:textId="77777777" w:rsidR="00087456" w:rsidRPr="00F271FA" w:rsidRDefault="00087456" w:rsidP="0008745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639F6D" w14:textId="1B7A1E24" w:rsidR="00F271FA" w:rsidRPr="00F271FA" w:rsidRDefault="00A57799" w:rsidP="00F27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1FA" w:rsidRPr="00F271FA">
        <w:rPr>
          <w:rFonts w:ascii="Times New Roman" w:hAnsi="Times New Roman" w:cs="Times New Roman"/>
          <w:sz w:val="24"/>
          <w:szCs w:val="24"/>
        </w:rPr>
        <w:t>SECRETAR COMUNA</w:t>
      </w:r>
    </w:p>
    <w:p w14:paraId="4BE7DEA8" w14:textId="2870EF6D" w:rsidR="00087456" w:rsidRPr="00F271FA" w:rsidRDefault="00A57799" w:rsidP="00F271F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271FA">
        <w:rPr>
          <w:rFonts w:ascii="Times New Roman" w:hAnsi="Times New Roman" w:cs="Times New Roman"/>
          <w:sz w:val="24"/>
          <w:szCs w:val="24"/>
        </w:rPr>
        <w:t>Mariana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1FA" w:rsidRPr="00F271FA">
        <w:rPr>
          <w:rFonts w:ascii="Times New Roman" w:hAnsi="Times New Roman" w:cs="Times New Roman"/>
          <w:sz w:val="24"/>
          <w:szCs w:val="24"/>
        </w:rPr>
        <w:t>Nistor</w:t>
      </w:r>
      <w:proofErr w:type="spellEnd"/>
      <w:proofErr w:type="gramEnd"/>
      <w:r w:rsidR="00F271FA" w:rsidRPr="00F27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5A681" w14:textId="6A803D64" w:rsidR="00A33ADA" w:rsidRDefault="00A33ADA" w:rsidP="00087456">
      <w:pPr>
        <w:rPr>
          <w:rFonts w:ascii="Times New Roman" w:hAnsi="Times New Roman" w:cs="Times New Roman"/>
          <w:sz w:val="24"/>
          <w:szCs w:val="24"/>
        </w:rPr>
      </w:pPr>
    </w:p>
    <w:p w14:paraId="54C0253B" w14:textId="6A612498" w:rsidR="006C428C" w:rsidRDefault="006C428C" w:rsidP="00087456">
      <w:pPr>
        <w:rPr>
          <w:rFonts w:ascii="Times New Roman" w:hAnsi="Times New Roman" w:cs="Times New Roman"/>
          <w:sz w:val="24"/>
          <w:szCs w:val="24"/>
        </w:rPr>
      </w:pPr>
    </w:p>
    <w:p w14:paraId="57A58849" w14:textId="77777777" w:rsidR="006C428C" w:rsidRPr="00CF47CA" w:rsidRDefault="006C428C" w:rsidP="006C4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lastRenderedPageBreak/>
        <w:t>ROMÂNIA</w:t>
      </w:r>
    </w:p>
    <w:p w14:paraId="046A31EA" w14:textId="77777777" w:rsidR="006C428C" w:rsidRPr="00CF47CA" w:rsidRDefault="006C428C" w:rsidP="006C428C">
      <w:pPr>
        <w:pStyle w:val="NoSpacing"/>
        <w:jc w:val="center"/>
      </w:pPr>
      <w:r w:rsidRPr="00CF47CA">
        <w:t>JUDEŢUL  DÎMBOVIŢA</w:t>
      </w:r>
    </w:p>
    <w:p w14:paraId="790985DE" w14:textId="77777777" w:rsidR="006C428C" w:rsidRPr="00CF47CA" w:rsidRDefault="006C428C" w:rsidP="006C428C">
      <w:pPr>
        <w:pStyle w:val="NoSpacing"/>
        <w:jc w:val="center"/>
      </w:pPr>
      <w:r w:rsidRPr="00CF47CA">
        <w:t>COMUNA CONŢEŞTI</w:t>
      </w:r>
    </w:p>
    <w:p w14:paraId="7D6187C3" w14:textId="77777777" w:rsidR="006C428C" w:rsidRPr="00CF47CA" w:rsidRDefault="006C428C" w:rsidP="006C428C">
      <w:pPr>
        <w:pStyle w:val="NoSpacing"/>
        <w:jc w:val="center"/>
      </w:pPr>
      <w:r w:rsidRPr="00CF47CA">
        <w:t>PRIMAR</w:t>
      </w:r>
    </w:p>
    <w:p w14:paraId="21A23642" w14:textId="6A01B747" w:rsidR="006C428C" w:rsidRPr="00CF47CA" w:rsidRDefault="006C428C" w:rsidP="006C428C">
      <w:pPr>
        <w:pStyle w:val="NoSpacing"/>
        <w:jc w:val="center"/>
      </w:pPr>
      <w:r w:rsidRPr="00CF47CA">
        <w:t xml:space="preserve">COM.CONŢEŞTI , SAT CONŢEŞTI , STR.PRIMĂRIEI, NR.456, TEL.0245/2413911,  E-MAIL – </w:t>
      </w:r>
      <w:r w:rsidR="002C288E">
        <w:fldChar w:fldCharType="begin"/>
      </w:r>
      <w:r w:rsidR="002C288E">
        <w:instrText xml:space="preserve"> HYPERLINK "m</w:instrText>
      </w:r>
      <w:r w:rsidR="002C288E">
        <w:instrText xml:space="preserve">ailto:contact@primariaconţeşti.ro" </w:instrText>
      </w:r>
      <w:r w:rsidR="002C288E">
        <w:fldChar w:fldCharType="separate"/>
      </w:r>
      <w:r w:rsidRPr="00667541">
        <w:rPr>
          <w:rStyle w:val="Hyperlink"/>
          <w:rFonts w:eastAsia="Calibri"/>
        </w:rPr>
        <w:t>contact@primariaconţeşti.ro</w:t>
      </w:r>
      <w:r w:rsidR="002C288E">
        <w:rPr>
          <w:rStyle w:val="Hyperlink"/>
          <w:rFonts w:eastAsia="Calibri"/>
        </w:rPr>
        <w:fldChar w:fldCharType="end"/>
      </w:r>
    </w:p>
    <w:p w14:paraId="67084389" w14:textId="387CF0FD" w:rsidR="006C428C" w:rsidRPr="00CF47CA" w:rsidRDefault="00B04E78" w:rsidP="006C428C">
      <w:pPr>
        <w:pStyle w:val="NoSpacing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08B119A" wp14:editId="6C775175">
                <wp:simplePos x="0" y="0"/>
                <wp:positionH relativeFrom="column">
                  <wp:posOffset>342900</wp:posOffset>
                </wp:positionH>
                <wp:positionV relativeFrom="paragraph">
                  <wp:posOffset>81914</wp:posOffset>
                </wp:positionV>
                <wp:extent cx="54864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073E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6.45pt" to="45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3B101FF" w14:textId="77777777" w:rsidR="00A57799" w:rsidRPr="00F271FA" w:rsidRDefault="00A57799" w:rsidP="00A57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1FA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 xml:space="preserve">4167/ 11.04.2022  </w:t>
      </w:r>
    </w:p>
    <w:p w14:paraId="6BFEEC65" w14:textId="77777777" w:rsidR="006C428C" w:rsidRPr="00CF47CA" w:rsidRDefault="006C428C" w:rsidP="006C428C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 VERBAL AFIȘARE</w:t>
      </w:r>
    </w:p>
    <w:p w14:paraId="2DBFCCFD" w14:textId="77777777" w:rsidR="006C428C" w:rsidRPr="00CF47CA" w:rsidRDefault="006C428C" w:rsidP="006C428C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4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Anunț</w:t>
      </w:r>
      <w:proofErr w:type="spellEnd"/>
    </w:p>
    <w:p w14:paraId="3227C7C6" w14:textId="77777777" w:rsidR="006C428C" w:rsidRPr="00CF47CA" w:rsidRDefault="006C428C" w:rsidP="006C428C">
      <w:pPr>
        <w:shd w:val="clear" w:color="auto" w:fill="FFFFFF"/>
        <w:spacing w:line="33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B27C3CF" w14:textId="77777777" w:rsidR="006C428C" w:rsidRPr="00CF47CA" w:rsidRDefault="006C428C" w:rsidP="006C428C">
      <w:pPr>
        <w:shd w:val="clear" w:color="auto" w:fill="FFFFFF"/>
        <w:spacing w:after="75" w:line="300" w:lineRule="atLeast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conformitate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publicităţii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următorul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ANUNŢ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referitor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elaborarea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consiliu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F8F9D9C" w14:textId="77777777" w:rsidR="006C428C" w:rsidRPr="004F0BF0" w:rsidRDefault="006C428C" w:rsidP="006C428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hotărâre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EC30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indexarea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nivelului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impozitelor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taxelor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şi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a</w:t>
      </w:r>
      <w:proofErr w:type="gram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altori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sume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cuvenite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bugetului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local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pentru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anul</w:t>
      </w:r>
      <w:proofErr w:type="spellEnd"/>
      <w:r w:rsidRPr="004F0BF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2023</w:t>
      </w:r>
    </w:p>
    <w:p w14:paraId="439E5977" w14:textId="77777777" w:rsidR="006C428C" w:rsidRPr="00EC30F8" w:rsidRDefault="006C428C" w:rsidP="006C428C">
      <w:pPr>
        <w:jc w:val="center"/>
        <w:rPr>
          <w:rFonts w:ascii="Times New Roman" w:eastAsia="Trebuchet MS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CDB045F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Data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afişării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11.04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</w:p>
    <w:p w14:paraId="694377B1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prezentate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:    </w:t>
      </w:r>
    </w:p>
    <w:p w14:paraId="5C53B091" w14:textId="77777777" w:rsidR="006C428C" w:rsidRPr="00CF47CA" w:rsidRDefault="006C428C" w:rsidP="006C42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Hotărâre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1A9A0C4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Referat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aprobare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necesitatea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adoptării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actului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normativ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3893CDF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0FD4C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Termenul-limită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locul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modalităţile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se pot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trimite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scris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propuneri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sugestii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opinii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valoare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recomandare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2320E9F" w14:textId="77777777" w:rsidR="006C428C" w:rsidRPr="00CF47CA" w:rsidRDefault="006C428C" w:rsidP="006C428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>- 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.04.2022-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EC30F8">
        <w:rPr>
          <w:rFonts w:ascii="Times New Roman" w:hAnsi="Times New Roman" w:cs="Times New Roman"/>
          <w:color w:val="000000" w:themeColor="text1"/>
          <w:sz w:val="24"/>
          <w:szCs w:val="24"/>
        </w:rPr>
        <w:t>.04.2022 (conf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 art.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alin.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din</w:t>
      </w:r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52/2003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transparenţa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decizională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administraţia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…),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comunei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scrisoare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recomandata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Primariei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 456, sat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comuna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Contesti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email</w:t>
      </w:r>
      <w:proofErr w:type="gram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F47CA">
          <w:rPr>
            <w:rStyle w:val="Hyperlink"/>
            <w:color w:val="000000" w:themeColor="text1"/>
            <w:sz w:val="24"/>
            <w:szCs w:val="24"/>
          </w:rPr>
          <w:t>contact@primariacontesti.ro</w:t>
        </w:r>
      </w:hyperlink>
      <w:r w:rsidRPr="00CF47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67C493" w14:textId="77777777" w:rsidR="006C428C" w:rsidRPr="00CF47CA" w:rsidRDefault="006C428C" w:rsidP="006C4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47CA">
        <w:rPr>
          <w:rFonts w:ascii="Times New Roman" w:hAnsi="Times New Roman" w:cs="Times New Roman"/>
          <w:sz w:val="24"/>
          <w:szCs w:val="24"/>
        </w:rPr>
        <w:t xml:space="preserve">Referent superior, </w:t>
      </w:r>
    </w:p>
    <w:p w14:paraId="68ED1AEF" w14:textId="77777777" w:rsidR="006C428C" w:rsidRPr="00CF47CA" w:rsidRDefault="006C428C" w:rsidP="006C428C">
      <w:pPr>
        <w:jc w:val="center"/>
        <w:rPr>
          <w:rFonts w:ascii="Times New Roman" w:eastAsia="Trebuchet MS" w:hAnsi="Times New Roman" w:cs="Times New Roman"/>
          <w:sz w:val="24"/>
          <w:szCs w:val="24"/>
        </w:rPr>
      </w:pPr>
      <w:proofErr w:type="spellStart"/>
      <w:r w:rsidRPr="00CF47CA">
        <w:rPr>
          <w:rFonts w:ascii="Times New Roman" w:hAnsi="Times New Roman" w:cs="Times New Roman"/>
          <w:sz w:val="24"/>
          <w:szCs w:val="24"/>
        </w:rPr>
        <w:t>Neacșu</w:t>
      </w:r>
      <w:proofErr w:type="spellEnd"/>
      <w:r w:rsidRPr="00CF47CA">
        <w:rPr>
          <w:rFonts w:ascii="Times New Roman" w:hAnsi="Times New Roman" w:cs="Times New Roman"/>
          <w:sz w:val="24"/>
          <w:szCs w:val="24"/>
        </w:rPr>
        <w:t xml:space="preserve"> Simona </w:t>
      </w:r>
    </w:p>
    <w:p w14:paraId="3AC94D41" w14:textId="77777777" w:rsidR="006C428C" w:rsidRPr="00F271FA" w:rsidRDefault="006C428C" w:rsidP="00087456">
      <w:pPr>
        <w:rPr>
          <w:rFonts w:ascii="Times New Roman" w:hAnsi="Times New Roman" w:cs="Times New Roman"/>
          <w:sz w:val="24"/>
          <w:szCs w:val="24"/>
        </w:rPr>
      </w:pPr>
    </w:p>
    <w:sectPr w:rsidR="006C428C" w:rsidRPr="00F271FA" w:rsidSect="00A33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A0AC" w14:textId="77777777" w:rsidR="002C288E" w:rsidRDefault="002C288E" w:rsidP="00087456">
      <w:pPr>
        <w:spacing w:after="0" w:line="240" w:lineRule="auto"/>
      </w:pPr>
      <w:r>
        <w:separator/>
      </w:r>
    </w:p>
  </w:endnote>
  <w:endnote w:type="continuationSeparator" w:id="0">
    <w:p w14:paraId="60157F59" w14:textId="77777777" w:rsidR="002C288E" w:rsidRDefault="002C288E" w:rsidP="000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8102" w14:textId="77777777" w:rsidR="002C288E" w:rsidRDefault="002C288E" w:rsidP="00087456">
      <w:pPr>
        <w:spacing w:after="0" w:line="240" w:lineRule="auto"/>
      </w:pPr>
      <w:r>
        <w:separator/>
      </w:r>
    </w:p>
  </w:footnote>
  <w:footnote w:type="continuationSeparator" w:id="0">
    <w:p w14:paraId="4BF71968" w14:textId="77777777" w:rsidR="002C288E" w:rsidRDefault="002C288E" w:rsidP="0008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779"/>
    <w:multiLevelType w:val="multilevel"/>
    <w:tmpl w:val="918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D4F97"/>
    <w:multiLevelType w:val="multilevel"/>
    <w:tmpl w:val="2BA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31067">
    <w:abstractNumId w:val="1"/>
  </w:num>
  <w:num w:numId="2" w16cid:durableId="50706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62"/>
    <w:rsid w:val="0007618B"/>
    <w:rsid w:val="00087456"/>
    <w:rsid w:val="002027B6"/>
    <w:rsid w:val="002251DF"/>
    <w:rsid w:val="002C288E"/>
    <w:rsid w:val="0033148C"/>
    <w:rsid w:val="00344162"/>
    <w:rsid w:val="004A7E24"/>
    <w:rsid w:val="0051283C"/>
    <w:rsid w:val="0054199A"/>
    <w:rsid w:val="006C428C"/>
    <w:rsid w:val="00754B65"/>
    <w:rsid w:val="00835D88"/>
    <w:rsid w:val="009C4C21"/>
    <w:rsid w:val="00A140B2"/>
    <w:rsid w:val="00A33ADA"/>
    <w:rsid w:val="00A57799"/>
    <w:rsid w:val="00B04E78"/>
    <w:rsid w:val="00B14764"/>
    <w:rsid w:val="00B232CF"/>
    <w:rsid w:val="00B81C74"/>
    <w:rsid w:val="00C459BF"/>
    <w:rsid w:val="00DB1587"/>
    <w:rsid w:val="00E018D0"/>
    <w:rsid w:val="00EC4F4C"/>
    <w:rsid w:val="00F271FA"/>
    <w:rsid w:val="00F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5D66"/>
  <w15:docId w15:val="{FEC67E83-F021-43DA-A378-72EB6C2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44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416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nhideWhenUsed/>
    <w:rsid w:val="003441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44162"/>
  </w:style>
  <w:style w:type="character" w:customStyle="1" w:styleId="Heading1Char">
    <w:name w:val="Heading 1 Char"/>
    <w:basedOn w:val="DefaultParagraphFont"/>
    <w:link w:val="Heading1"/>
    <w:uiPriority w:val="9"/>
    <w:rsid w:val="00C45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8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456"/>
  </w:style>
  <w:style w:type="paragraph" w:styleId="Footer">
    <w:name w:val="footer"/>
    <w:basedOn w:val="Normal"/>
    <w:link w:val="FooterChar"/>
    <w:uiPriority w:val="99"/>
    <w:semiHidden/>
    <w:unhideWhenUsed/>
    <w:rsid w:val="00087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456"/>
  </w:style>
  <w:style w:type="paragraph" w:styleId="NoSpacing">
    <w:name w:val="No Spacing"/>
    <w:basedOn w:val="Normal"/>
    <w:link w:val="NoSpacingChar"/>
    <w:uiPriority w:val="99"/>
    <w:qFormat/>
    <w:rsid w:val="00F2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NoSpacingChar">
    <w:name w:val="No Spacing Char"/>
    <w:basedOn w:val="DefaultParagraphFont"/>
    <w:link w:val="NoSpacing"/>
    <w:uiPriority w:val="99"/>
    <w:rsid w:val="00F271FA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4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cont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cont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Asus5</cp:lastModifiedBy>
  <cp:revision>3</cp:revision>
  <cp:lastPrinted>2021-04-12T12:57:00Z</cp:lastPrinted>
  <dcterms:created xsi:type="dcterms:W3CDTF">2022-04-11T11:27:00Z</dcterms:created>
  <dcterms:modified xsi:type="dcterms:W3CDTF">2022-04-11T11:38:00Z</dcterms:modified>
</cp:coreProperties>
</file>